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0C714C" w14:textId="17732747" w:rsidR="002E4D24" w:rsidRPr="00C57038" w:rsidRDefault="002E4D24" w:rsidP="00857886">
      <w:pPr>
        <w:rPr>
          <w:rFonts w:ascii="Times New Roman" w:eastAsia="Times New Roman" w:hAnsi="Times New Roman" w:cs="Times New Roman"/>
        </w:rPr>
      </w:pPr>
      <w:r w:rsidRPr="00C57038">
        <w:rPr>
          <w:rFonts w:ascii="Times New Roman" w:eastAsia="Times New Roman" w:hAnsi="Times New Roman" w:cs="Times New Roman"/>
        </w:rPr>
        <w:t>Media Contact:</w:t>
      </w:r>
    </w:p>
    <w:p w14:paraId="1D636A38" w14:textId="77777777" w:rsidR="002E4D24" w:rsidRPr="00C57038" w:rsidRDefault="002E4D24" w:rsidP="00857886">
      <w:pPr>
        <w:rPr>
          <w:rFonts w:ascii="Times New Roman" w:eastAsia="Times New Roman" w:hAnsi="Times New Roman" w:cs="Times New Roman"/>
        </w:rPr>
      </w:pPr>
      <w:r w:rsidRPr="00C57038">
        <w:rPr>
          <w:rFonts w:ascii="Times New Roman" w:eastAsia="Times New Roman" w:hAnsi="Times New Roman" w:cs="Times New Roman"/>
        </w:rPr>
        <w:t>McKenzie Layton</w:t>
      </w:r>
    </w:p>
    <w:p w14:paraId="09EEB89E" w14:textId="77777777" w:rsidR="002E4D24" w:rsidRPr="00C57038" w:rsidRDefault="002E4D24" w:rsidP="00857886">
      <w:pPr>
        <w:rPr>
          <w:rFonts w:ascii="Times New Roman" w:eastAsia="Times New Roman" w:hAnsi="Times New Roman" w:cs="Times New Roman"/>
        </w:rPr>
      </w:pPr>
      <w:r w:rsidRPr="00C57038">
        <w:rPr>
          <w:rFonts w:ascii="Times New Roman" w:eastAsia="Times New Roman" w:hAnsi="Times New Roman" w:cs="Times New Roman"/>
        </w:rPr>
        <w:t xml:space="preserve">Oklahoma Cattlemen’s Association Communications Manager         </w:t>
      </w:r>
    </w:p>
    <w:p w14:paraId="262D49CF" w14:textId="269F2679" w:rsidR="002E4D24" w:rsidRPr="00C57038" w:rsidRDefault="002E4D24" w:rsidP="00857886">
      <w:pPr>
        <w:rPr>
          <w:rFonts w:ascii="Times New Roman" w:eastAsia="Times New Roman" w:hAnsi="Times New Roman" w:cs="Times New Roman"/>
        </w:rPr>
      </w:pPr>
      <w:r w:rsidRPr="00C57038">
        <w:rPr>
          <w:rFonts w:ascii="Times New Roman" w:eastAsia="Times New Roman" w:hAnsi="Times New Roman" w:cs="Times New Roman"/>
        </w:rPr>
        <w:t>405-</w:t>
      </w:r>
      <w:r w:rsidR="00444271" w:rsidRPr="00C57038">
        <w:rPr>
          <w:rFonts w:ascii="Times New Roman" w:eastAsia="Times New Roman" w:hAnsi="Times New Roman" w:cs="Times New Roman"/>
        </w:rPr>
        <w:t>235</w:t>
      </w:r>
      <w:r w:rsidRPr="00C57038">
        <w:rPr>
          <w:rFonts w:ascii="Times New Roman" w:eastAsia="Times New Roman" w:hAnsi="Times New Roman" w:cs="Times New Roman"/>
        </w:rPr>
        <w:t>-</w:t>
      </w:r>
      <w:r w:rsidR="00444271" w:rsidRPr="00C57038">
        <w:rPr>
          <w:rFonts w:ascii="Times New Roman" w:eastAsia="Times New Roman" w:hAnsi="Times New Roman" w:cs="Times New Roman"/>
        </w:rPr>
        <w:t>4391</w:t>
      </w:r>
      <w:r w:rsidRPr="00C57038">
        <w:rPr>
          <w:rFonts w:ascii="Times New Roman" w:eastAsia="Times New Roman" w:hAnsi="Times New Roman" w:cs="Times New Roman"/>
        </w:rPr>
        <w:t xml:space="preserve"> | mlayton@okcattlemen.org</w:t>
      </w:r>
    </w:p>
    <w:p w14:paraId="4A4D8AA5" w14:textId="77777777" w:rsidR="00857886" w:rsidRDefault="00857886" w:rsidP="00A2393D">
      <w:pPr>
        <w:pStyle w:val="isselectedend"/>
        <w:spacing w:before="0" w:beforeAutospacing="0" w:after="0" w:afterAutospacing="0"/>
        <w:rPr>
          <w:b/>
          <w:bCs/>
        </w:rPr>
      </w:pPr>
    </w:p>
    <w:p w14:paraId="07FBB815" w14:textId="5ED1B12E" w:rsidR="006A7768" w:rsidRPr="006A7768" w:rsidRDefault="006A7768" w:rsidP="006A7768">
      <w:pPr>
        <w:pStyle w:val="isselectedend"/>
        <w:jc w:val="center"/>
        <w:rPr>
          <w:rFonts w:eastAsiaTheme="minorEastAsia"/>
          <w:b/>
          <w:bCs/>
          <w:color w:val="000000" w:themeColor="text1"/>
        </w:rPr>
      </w:pPr>
      <w:r w:rsidRPr="006A7768">
        <w:rPr>
          <w:b/>
          <w:bCs/>
        </w:rPr>
        <w:t>OCF Steer Carcass Challenge Recognizes 2025-2026 Winners</w:t>
      </w:r>
    </w:p>
    <w:p w14:paraId="1E28B2DB" w14:textId="2D17E011" w:rsidR="006A7768" w:rsidRDefault="00636AF5" w:rsidP="006A7768">
      <w:pPr>
        <w:pStyle w:val="isselectedend"/>
      </w:pPr>
      <w:r w:rsidRPr="00636AF5">
        <w:rPr>
          <w:rFonts w:eastAsiaTheme="minorEastAsia"/>
          <w:color w:val="000000" w:themeColor="text1"/>
        </w:rPr>
        <w:t xml:space="preserve">[Oklahoma City, OK – </w:t>
      </w:r>
      <w:r w:rsidR="00BB2FE6">
        <w:rPr>
          <w:rFonts w:eastAsiaTheme="minorEastAsia"/>
          <w:color w:val="000000" w:themeColor="text1"/>
        </w:rPr>
        <w:t>Aug. 1</w:t>
      </w:r>
      <w:r w:rsidR="004B3B74">
        <w:rPr>
          <w:rFonts w:eastAsiaTheme="minorEastAsia"/>
          <w:color w:val="000000" w:themeColor="text1"/>
        </w:rPr>
        <w:t>6</w:t>
      </w:r>
      <w:r>
        <w:rPr>
          <w:rFonts w:eastAsiaTheme="minorEastAsia"/>
          <w:color w:val="000000" w:themeColor="text1"/>
        </w:rPr>
        <w:t>, 2026</w:t>
      </w:r>
      <w:r w:rsidRPr="00636AF5">
        <w:rPr>
          <w:rFonts w:eastAsiaTheme="minorEastAsia"/>
          <w:color w:val="000000" w:themeColor="text1"/>
        </w:rPr>
        <w:t>] –</w:t>
      </w:r>
      <w:r w:rsidR="00BB2FE6">
        <w:t xml:space="preserve"> </w:t>
      </w:r>
      <w:r w:rsidR="006A7768">
        <w:t>The Oklahoma Cattlemen’s Foundation (OCF) recognized outstanding participants in the 2025-2026 Steer Carcass Challenge, with awards presented during the Oklahoma Cattlemen’s Association (OCA) 74th Annual Convention and Trade Show, held July 24-25 in Tulsa, Okla.</w:t>
      </w:r>
    </w:p>
    <w:p w14:paraId="1A6242AB" w14:textId="1E7841CB" w:rsidR="006A7768" w:rsidRDefault="006A7768" w:rsidP="006A7768">
      <w:pPr>
        <w:pStyle w:val="isselectedend"/>
      </w:pPr>
      <w:r>
        <w:t xml:space="preserve">The OCF Steer Carcass Challenge provides participants with an opportunity for friendly competition while supporting the </w:t>
      </w:r>
      <w:r>
        <w:t>OCF</w:t>
      </w:r>
      <w:r>
        <w:t xml:space="preserve"> through charitable contributions. Participants donate or purchase steers, which are evaluated based on average daily gain, carcass value and total value. The program allows producers to evaluate their cattle against industry benchmarks while supporting OCF’s mission of education, leadership and outreach in Oklahoma’s cattle community.</w:t>
      </w:r>
    </w:p>
    <w:p w14:paraId="46A45C0F" w14:textId="77777777" w:rsidR="006A7768" w:rsidRDefault="006A7768" w:rsidP="006A7768">
      <w:pPr>
        <w:pStyle w:val="isselectedend"/>
      </w:pPr>
      <w:r>
        <w:t>“The Steer Carcass Challenge gives Oklahoma cattle producers an opportunity to put their cattle to the test while supporting the future of our industry,” said Michael Kelsey, OCA executive vice president. “We appreciate everyone who participated and contributed to the program and congratulate this year’s winners on their outstanding results.”</w:t>
      </w:r>
    </w:p>
    <w:p w14:paraId="3E9295D3" w14:textId="257FDA53" w:rsidR="006A7768" w:rsidRDefault="006A7768" w:rsidP="006A7768">
      <w:pPr>
        <w:pStyle w:val="isselectedend"/>
      </w:pPr>
      <w:r>
        <w:t>Frey Angus, represented by Mike Frey, earned champion honors in the average daily gain category, followed by Swanson Ranch, represented by Charlie Swanson, as reserve champion and Pete Nichols in third.</w:t>
      </w:r>
      <w:r>
        <w:t xml:space="preserve"> </w:t>
      </w:r>
      <w:r>
        <w:t>In the carcass value category, Swanson Ranch earned champion honors, followed by Frey Angus as reserve champion and Mike Weeks in third.</w:t>
      </w:r>
      <w:r>
        <w:t xml:space="preserve"> </w:t>
      </w:r>
      <w:r>
        <w:t xml:space="preserve">Swanson Ranch also claimed the top spot in total value, with Frey Angus earning reserve champion and </w:t>
      </w:r>
      <w:proofErr w:type="spellStart"/>
      <w:r>
        <w:t>Burtrum</w:t>
      </w:r>
      <w:proofErr w:type="spellEnd"/>
      <w:r>
        <w:t xml:space="preserve"> Cattle LLC, represented by Clay </w:t>
      </w:r>
      <w:proofErr w:type="spellStart"/>
      <w:r>
        <w:t>Burtrum</w:t>
      </w:r>
      <w:proofErr w:type="spellEnd"/>
      <w:r>
        <w:t>, placing third.</w:t>
      </w:r>
      <w:r>
        <w:t xml:space="preserve"> </w:t>
      </w:r>
      <w:r>
        <w:t>The OCF Steer Carcass Challenge continues to provide Oklahoma cattle producers with a valuable opportunity to evaluate cattle performance while supporting programs that benefit the state’s cattle industry.</w:t>
      </w:r>
    </w:p>
    <w:p w14:paraId="6154CB67" w14:textId="188A9898" w:rsidR="004B3B74" w:rsidRDefault="004B3B74" w:rsidP="006A7768">
      <w:pPr>
        <w:pStyle w:val="isselectedend"/>
      </w:pPr>
      <w:r>
        <w:t>The Oklahoma Cattlemen’s Association is the trusted voice of the Oklahoma cattle industry and works to protect and empower Oklahoma cattlemen today to serve tomorrow. The OCA is the only voice that speaks solely for the cattlemen of Oklahoma and represents beef producers in all 77 counties across the state. OCA officers, board of directors and membership encourage cattle producers to join in advocacy efforts to ensure less government intervention, lower taxes and a better bottom line.</w:t>
      </w:r>
      <w:r>
        <w:t xml:space="preserve"> </w:t>
      </w:r>
      <w:r>
        <w:t>For more information about OCA membership, the theft reward program or upcoming activities, call 405-235-4391 or visit okcattlemen.org.</w:t>
      </w:r>
    </w:p>
    <w:p w14:paraId="77DBAFCE" w14:textId="0D0C2495" w:rsidR="629A1F91" w:rsidRPr="00636AF5" w:rsidRDefault="00636AF5" w:rsidP="004B3B74">
      <w:pPr>
        <w:pStyle w:val="isselectedend"/>
        <w:jc w:val="center"/>
        <w:rPr>
          <w:rFonts w:eastAsiaTheme="minorEastAsia"/>
          <w:color w:val="000000" w:themeColor="text1"/>
        </w:rPr>
      </w:pPr>
      <w:r w:rsidRPr="00636AF5">
        <w:rPr>
          <w:color w:val="000000"/>
        </w:rPr>
        <w:t>###</w:t>
      </w:r>
    </w:p>
    <w:sectPr w:rsidR="629A1F91" w:rsidRPr="00636AF5" w:rsidSect="00857886">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253400" w14:textId="77777777" w:rsidR="00AA7F09" w:rsidRDefault="00AA7F09">
      <w:r>
        <w:separator/>
      </w:r>
    </w:p>
  </w:endnote>
  <w:endnote w:type="continuationSeparator" w:id="0">
    <w:p w14:paraId="2EA860D2" w14:textId="77777777" w:rsidR="00AA7F09" w:rsidRDefault="00AA7F09">
      <w:r>
        <w:continuationSeparator/>
      </w:r>
    </w:p>
  </w:endnote>
  <w:endnote w:type="continuationNotice" w:id="1">
    <w:p w14:paraId="1AFE609E" w14:textId="77777777" w:rsidR="00AA7F09" w:rsidRDefault="00AA7F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339A9" w14:textId="2B6B1391" w:rsidR="00BC37F4" w:rsidRPr="00A57D69" w:rsidRDefault="00BE58BA" w:rsidP="009B55E9">
    <w:pPr>
      <w:pStyle w:val="Footer"/>
      <w:tabs>
        <w:tab w:val="clear" w:pos="9360"/>
      </w:tabs>
    </w:pPr>
    <w:r>
      <w:rPr>
        <w:noProof/>
      </w:rPr>
      <w:drawing>
        <wp:anchor distT="0" distB="0" distL="114300" distR="114300" simplePos="0" relativeHeight="251658241" behindDoc="1" locked="0" layoutInCell="1" allowOverlap="1" wp14:anchorId="0ECE2123" wp14:editId="1653E6EF">
          <wp:simplePos x="0" y="0"/>
          <wp:positionH relativeFrom="column">
            <wp:posOffset>-972643</wp:posOffset>
          </wp:positionH>
          <wp:positionV relativeFrom="paragraph">
            <wp:posOffset>-609600</wp:posOffset>
          </wp:positionV>
          <wp:extent cx="8276805" cy="127879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a:ext>
                    </a:extLst>
                  </a:blip>
                  <a:stretch>
                    <a:fillRect/>
                  </a:stretch>
                </pic:blipFill>
                <pic:spPr>
                  <a:xfrm>
                    <a:off x="0" y="0"/>
                    <a:ext cx="8276805" cy="1278798"/>
                  </a:xfrm>
                  <a:prstGeom prst="rect">
                    <a:avLst/>
                  </a:prstGeom>
                </pic:spPr>
              </pic:pic>
            </a:graphicData>
          </a:graphic>
          <wp14:sizeRelH relativeFrom="page">
            <wp14:pctWidth>0</wp14:pctWidth>
          </wp14:sizeRelH>
          <wp14:sizeRelV relativeFrom="page">
            <wp14:pctHeight>0</wp14:pctHeight>
          </wp14:sizeRelV>
        </wp:anchor>
      </w:drawing>
    </w:r>
    <w:r w:rsidR="009B55E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A115E4" w14:textId="77777777" w:rsidR="00AA7F09" w:rsidRDefault="00AA7F09">
      <w:r>
        <w:separator/>
      </w:r>
    </w:p>
  </w:footnote>
  <w:footnote w:type="continuationSeparator" w:id="0">
    <w:p w14:paraId="2599A51F" w14:textId="77777777" w:rsidR="00AA7F09" w:rsidRDefault="00AA7F09">
      <w:r>
        <w:continuationSeparator/>
      </w:r>
    </w:p>
  </w:footnote>
  <w:footnote w:type="continuationNotice" w:id="1">
    <w:p w14:paraId="18466C4B" w14:textId="77777777" w:rsidR="00AA7F09" w:rsidRDefault="00AA7F0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8A8AB" w14:textId="16DB8483" w:rsidR="002009EF" w:rsidRDefault="00BE58BA">
    <w:pPr>
      <w:pStyle w:val="Header"/>
    </w:pPr>
    <w:r>
      <w:rPr>
        <w:noProof/>
      </w:rPr>
      <w:drawing>
        <wp:anchor distT="0" distB="0" distL="114300" distR="114300" simplePos="0" relativeHeight="251658240" behindDoc="1" locked="0" layoutInCell="1" allowOverlap="1" wp14:anchorId="563A5265" wp14:editId="2DEF6BCD">
          <wp:simplePos x="0" y="0"/>
          <wp:positionH relativeFrom="column">
            <wp:posOffset>-972643</wp:posOffset>
          </wp:positionH>
          <wp:positionV relativeFrom="paragraph">
            <wp:posOffset>-457200</wp:posOffset>
          </wp:positionV>
          <wp:extent cx="8159397" cy="1840020"/>
          <wp:effectExtent l="0" t="0" r="0" b="0"/>
          <wp:wrapNone/>
          <wp:docPr id="2" name="Picture 2"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 rectangle&#10;&#10;Description automatically generated"/>
                  <pic:cNvPicPr>
                    <a:picLocks noChangeAspect="1" noChangeArrowheads="1"/>
                  </pic:cNvPicPr>
                </pic:nvPicPr>
                <pic:blipFill>
                  <a:blip r:embed="rId1">
                    <a:extLst>
                      <a:ext uri="{28A0092B-C50C-407E-A947-70E740481C1C}">
                        <a14:useLocalDpi xmlns:a14="http://schemas.microsoft.com/office/drawing/2010/main"/>
                      </a:ext>
                    </a:extLst>
                  </a:blip>
                  <a:srcRect/>
                  <a:stretch>
                    <a:fillRect/>
                  </a:stretch>
                </pic:blipFill>
                <pic:spPr bwMode="auto">
                  <a:xfrm>
                    <a:off x="0" y="0"/>
                    <a:ext cx="8159397" cy="184002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00441"/>
    <w:multiLevelType w:val="hybridMultilevel"/>
    <w:tmpl w:val="E5602D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2505C8"/>
    <w:multiLevelType w:val="hybridMultilevel"/>
    <w:tmpl w:val="F296ED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E1735"/>
    <w:multiLevelType w:val="multilevel"/>
    <w:tmpl w:val="E050E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A53C13"/>
    <w:multiLevelType w:val="hybridMultilevel"/>
    <w:tmpl w:val="C682EB8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AD04DCC"/>
    <w:multiLevelType w:val="hybridMultilevel"/>
    <w:tmpl w:val="9ECC75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8F0493D"/>
    <w:multiLevelType w:val="multilevel"/>
    <w:tmpl w:val="00FE9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A0689B"/>
    <w:multiLevelType w:val="hybridMultilevel"/>
    <w:tmpl w:val="A3F0DF64"/>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3712389"/>
    <w:multiLevelType w:val="hybridMultilevel"/>
    <w:tmpl w:val="1868BE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03346B"/>
    <w:multiLevelType w:val="multilevel"/>
    <w:tmpl w:val="62AA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2549B4"/>
    <w:multiLevelType w:val="hybridMultilevel"/>
    <w:tmpl w:val="776040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EB08D5"/>
    <w:multiLevelType w:val="multilevel"/>
    <w:tmpl w:val="1BFABB7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490C76"/>
    <w:multiLevelType w:val="hybridMultilevel"/>
    <w:tmpl w:val="8004937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52F13197"/>
    <w:multiLevelType w:val="hybridMultilevel"/>
    <w:tmpl w:val="420C2E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44D48AC"/>
    <w:multiLevelType w:val="multilevel"/>
    <w:tmpl w:val="53487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CB9D18"/>
    <w:multiLevelType w:val="hybridMultilevel"/>
    <w:tmpl w:val="F1747FE4"/>
    <w:lvl w:ilvl="0" w:tplc="E0C6B900">
      <w:start w:val="1"/>
      <w:numFmt w:val="bullet"/>
      <w:lvlText w:val=""/>
      <w:lvlJc w:val="left"/>
      <w:pPr>
        <w:ind w:left="720" w:hanging="360"/>
      </w:pPr>
      <w:rPr>
        <w:rFonts w:ascii="Symbol" w:hAnsi="Symbol" w:hint="default"/>
      </w:rPr>
    </w:lvl>
    <w:lvl w:ilvl="1" w:tplc="DAF6B9AC">
      <w:start w:val="1"/>
      <w:numFmt w:val="bullet"/>
      <w:lvlText w:val="o"/>
      <w:lvlJc w:val="left"/>
      <w:pPr>
        <w:ind w:left="1440" w:hanging="360"/>
      </w:pPr>
      <w:rPr>
        <w:rFonts w:ascii="Courier New" w:hAnsi="Courier New" w:hint="default"/>
      </w:rPr>
    </w:lvl>
    <w:lvl w:ilvl="2" w:tplc="8D7AEE6A">
      <w:start w:val="1"/>
      <w:numFmt w:val="bullet"/>
      <w:lvlText w:val=""/>
      <w:lvlJc w:val="left"/>
      <w:pPr>
        <w:ind w:left="2160" w:hanging="360"/>
      </w:pPr>
      <w:rPr>
        <w:rFonts w:ascii="Wingdings" w:hAnsi="Wingdings" w:hint="default"/>
      </w:rPr>
    </w:lvl>
    <w:lvl w:ilvl="3" w:tplc="1278E152">
      <w:start w:val="1"/>
      <w:numFmt w:val="bullet"/>
      <w:lvlText w:val=""/>
      <w:lvlJc w:val="left"/>
      <w:pPr>
        <w:ind w:left="2880" w:hanging="360"/>
      </w:pPr>
      <w:rPr>
        <w:rFonts w:ascii="Symbol" w:hAnsi="Symbol" w:hint="default"/>
      </w:rPr>
    </w:lvl>
    <w:lvl w:ilvl="4" w:tplc="BCD49AD6">
      <w:start w:val="1"/>
      <w:numFmt w:val="bullet"/>
      <w:lvlText w:val="o"/>
      <w:lvlJc w:val="left"/>
      <w:pPr>
        <w:ind w:left="3600" w:hanging="360"/>
      </w:pPr>
      <w:rPr>
        <w:rFonts w:ascii="Courier New" w:hAnsi="Courier New" w:hint="default"/>
      </w:rPr>
    </w:lvl>
    <w:lvl w:ilvl="5" w:tplc="964C78EC">
      <w:start w:val="1"/>
      <w:numFmt w:val="bullet"/>
      <w:lvlText w:val=""/>
      <w:lvlJc w:val="left"/>
      <w:pPr>
        <w:ind w:left="4320" w:hanging="360"/>
      </w:pPr>
      <w:rPr>
        <w:rFonts w:ascii="Wingdings" w:hAnsi="Wingdings" w:hint="default"/>
      </w:rPr>
    </w:lvl>
    <w:lvl w:ilvl="6" w:tplc="81F07318">
      <w:start w:val="1"/>
      <w:numFmt w:val="bullet"/>
      <w:lvlText w:val=""/>
      <w:lvlJc w:val="left"/>
      <w:pPr>
        <w:ind w:left="5040" w:hanging="360"/>
      </w:pPr>
      <w:rPr>
        <w:rFonts w:ascii="Symbol" w:hAnsi="Symbol" w:hint="default"/>
      </w:rPr>
    </w:lvl>
    <w:lvl w:ilvl="7" w:tplc="DD9A1AE6">
      <w:start w:val="1"/>
      <w:numFmt w:val="bullet"/>
      <w:lvlText w:val="o"/>
      <w:lvlJc w:val="left"/>
      <w:pPr>
        <w:ind w:left="5760" w:hanging="360"/>
      </w:pPr>
      <w:rPr>
        <w:rFonts w:ascii="Courier New" w:hAnsi="Courier New" w:hint="default"/>
      </w:rPr>
    </w:lvl>
    <w:lvl w:ilvl="8" w:tplc="582E4D0A">
      <w:start w:val="1"/>
      <w:numFmt w:val="bullet"/>
      <w:lvlText w:val=""/>
      <w:lvlJc w:val="left"/>
      <w:pPr>
        <w:ind w:left="6480" w:hanging="360"/>
      </w:pPr>
      <w:rPr>
        <w:rFonts w:ascii="Wingdings" w:hAnsi="Wingdings" w:hint="default"/>
      </w:rPr>
    </w:lvl>
  </w:abstractNum>
  <w:abstractNum w:abstractNumId="15" w15:restartNumberingAfterBreak="0">
    <w:nsid w:val="5B14647B"/>
    <w:multiLevelType w:val="multilevel"/>
    <w:tmpl w:val="1270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7C6E20"/>
    <w:multiLevelType w:val="hybridMultilevel"/>
    <w:tmpl w:val="01C0870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8D3EC17"/>
    <w:multiLevelType w:val="hybridMultilevel"/>
    <w:tmpl w:val="33CCA97E"/>
    <w:lvl w:ilvl="0" w:tplc="C966F0AA">
      <w:start w:val="1"/>
      <w:numFmt w:val="bullet"/>
      <w:lvlText w:val=""/>
      <w:lvlJc w:val="left"/>
      <w:pPr>
        <w:ind w:left="720" w:hanging="360"/>
      </w:pPr>
      <w:rPr>
        <w:rFonts w:ascii="Symbol" w:hAnsi="Symbol" w:hint="default"/>
      </w:rPr>
    </w:lvl>
    <w:lvl w:ilvl="1" w:tplc="436AB498">
      <w:start w:val="1"/>
      <w:numFmt w:val="bullet"/>
      <w:lvlText w:val="o"/>
      <w:lvlJc w:val="left"/>
      <w:pPr>
        <w:ind w:left="1440" w:hanging="360"/>
      </w:pPr>
      <w:rPr>
        <w:rFonts w:ascii="Courier New" w:hAnsi="Courier New" w:hint="default"/>
      </w:rPr>
    </w:lvl>
    <w:lvl w:ilvl="2" w:tplc="E3F4BB34">
      <w:start w:val="1"/>
      <w:numFmt w:val="bullet"/>
      <w:lvlText w:val=""/>
      <w:lvlJc w:val="left"/>
      <w:pPr>
        <w:ind w:left="2160" w:hanging="360"/>
      </w:pPr>
      <w:rPr>
        <w:rFonts w:ascii="Wingdings" w:hAnsi="Wingdings" w:hint="default"/>
      </w:rPr>
    </w:lvl>
    <w:lvl w:ilvl="3" w:tplc="66BC91A0">
      <w:start w:val="1"/>
      <w:numFmt w:val="bullet"/>
      <w:lvlText w:val=""/>
      <w:lvlJc w:val="left"/>
      <w:pPr>
        <w:ind w:left="2880" w:hanging="360"/>
      </w:pPr>
      <w:rPr>
        <w:rFonts w:ascii="Symbol" w:hAnsi="Symbol" w:hint="default"/>
      </w:rPr>
    </w:lvl>
    <w:lvl w:ilvl="4" w:tplc="3A40F18A">
      <w:start w:val="1"/>
      <w:numFmt w:val="bullet"/>
      <w:lvlText w:val="o"/>
      <w:lvlJc w:val="left"/>
      <w:pPr>
        <w:ind w:left="3600" w:hanging="360"/>
      </w:pPr>
      <w:rPr>
        <w:rFonts w:ascii="Courier New" w:hAnsi="Courier New" w:hint="default"/>
      </w:rPr>
    </w:lvl>
    <w:lvl w:ilvl="5" w:tplc="D33AFAD2">
      <w:start w:val="1"/>
      <w:numFmt w:val="bullet"/>
      <w:lvlText w:val=""/>
      <w:lvlJc w:val="left"/>
      <w:pPr>
        <w:ind w:left="4320" w:hanging="360"/>
      </w:pPr>
      <w:rPr>
        <w:rFonts w:ascii="Wingdings" w:hAnsi="Wingdings" w:hint="default"/>
      </w:rPr>
    </w:lvl>
    <w:lvl w:ilvl="6" w:tplc="E106613A">
      <w:start w:val="1"/>
      <w:numFmt w:val="bullet"/>
      <w:lvlText w:val=""/>
      <w:lvlJc w:val="left"/>
      <w:pPr>
        <w:ind w:left="5040" w:hanging="360"/>
      </w:pPr>
      <w:rPr>
        <w:rFonts w:ascii="Symbol" w:hAnsi="Symbol" w:hint="default"/>
      </w:rPr>
    </w:lvl>
    <w:lvl w:ilvl="7" w:tplc="78108E8C">
      <w:start w:val="1"/>
      <w:numFmt w:val="bullet"/>
      <w:lvlText w:val="o"/>
      <w:lvlJc w:val="left"/>
      <w:pPr>
        <w:ind w:left="5760" w:hanging="360"/>
      </w:pPr>
      <w:rPr>
        <w:rFonts w:ascii="Courier New" w:hAnsi="Courier New" w:hint="default"/>
      </w:rPr>
    </w:lvl>
    <w:lvl w:ilvl="8" w:tplc="071E681E">
      <w:start w:val="1"/>
      <w:numFmt w:val="bullet"/>
      <w:lvlText w:val=""/>
      <w:lvlJc w:val="left"/>
      <w:pPr>
        <w:ind w:left="6480" w:hanging="360"/>
      </w:pPr>
      <w:rPr>
        <w:rFonts w:ascii="Wingdings" w:hAnsi="Wingdings" w:hint="default"/>
      </w:rPr>
    </w:lvl>
  </w:abstractNum>
  <w:abstractNum w:abstractNumId="18" w15:restartNumberingAfterBreak="0">
    <w:nsid w:val="6C705F45"/>
    <w:multiLevelType w:val="hybridMultilevel"/>
    <w:tmpl w:val="600ADE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F2371A"/>
    <w:multiLevelType w:val="hybridMultilevel"/>
    <w:tmpl w:val="4962A6C6"/>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6D05A58"/>
    <w:multiLevelType w:val="hybridMultilevel"/>
    <w:tmpl w:val="6F9E5EFE"/>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E4747B7"/>
    <w:multiLevelType w:val="hybridMultilevel"/>
    <w:tmpl w:val="13146ECA"/>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8917305">
    <w:abstractNumId w:val="14"/>
  </w:num>
  <w:num w:numId="2" w16cid:durableId="982999476">
    <w:abstractNumId w:val="17"/>
  </w:num>
  <w:num w:numId="3" w16cid:durableId="2005814357">
    <w:abstractNumId w:val="18"/>
  </w:num>
  <w:num w:numId="4" w16cid:durableId="1826554781">
    <w:abstractNumId w:val="10"/>
  </w:num>
  <w:num w:numId="5" w16cid:durableId="805976865">
    <w:abstractNumId w:val="7"/>
  </w:num>
  <w:num w:numId="6" w16cid:durableId="2090997412">
    <w:abstractNumId w:val="9"/>
  </w:num>
  <w:num w:numId="7" w16cid:durableId="75129921">
    <w:abstractNumId w:val="4"/>
  </w:num>
  <w:num w:numId="8" w16cid:durableId="1109393663">
    <w:abstractNumId w:val="19"/>
  </w:num>
  <w:num w:numId="9" w16cid:durableId="1212107272">
    <w:abstractNumId w:val="11"/>
  </w:num>
  <w:num w:numId="10" w16cid:durableId="586427890">
    <w:abstractNumId w:val="20"/>
  </w:num>
  <w:num w:numId="11" w16cid:durableId="1925991770">
    <w:abstractNumId w:val="16"/>
  </w:num>
  <w:num w:numId="12" w16cid:durableId="1899395886">
    <w:abstractNumId w:val="3"/>
  </w:num>
  <w:num w:numId="13" w16cid:durableId="2028212346">
    <w:abstractNumId w:val="21"/>
  </w:num>
  <w:num w:numId="14" w16cid:durableId="93288192">
    <w:abstractNumId w:val="6"/>
  </w:num>
  <w:num w:numId="15" w16cid:durableId="1389959961">
    <w:abstractNumId w:val="0"/>
  </w:num>
  <w:num w:numId="16" w16cid:durableId="1904828607">
    <w:abstractNumId w:val="1"/>
  </w:num>
  <w:num w:numId="17" w16cid:durableId="1135368651">
    <w:abstractNumId w:val="12"/>
  </w:num>
  <w:num w:numId="18" w16cid:durableId="1858689691">
    <w:abstractNumId w:val="5"/>
  </w:num>
  <w:num w:numId="19" w16cid:durableId="1025131676">
    <w:abstractNumId w:val="8"/>
  </w:num>
  <w:num w:numId="20" w16cid:durableId="1540315710">
    <w:abstractNumId w:val="15"/>
  </w:num>
  <w:num w:numId="21" w16cid:durableId="939532805">
    <w:abstractNumId w:val="13"/>
  </w:num>
  <w:num w:numId="22" w16cid:durableId="12167456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8BA"/>
    <w:rsid w:val="00011D6B"/>
    <w:rsid w:val="00023374"/>
    <w:rsid w:val="00024F08"/>
    <w:rsid w:val="0004262F"/>
    <w:rsid w:val="00047F22"/>
    <w:rsid w:val="00073171"/>
    <w:rsid w:val="000A5D56"/>
    <w:rsid w:val="000A6D39"/>
    <w:rsid w:val="00105E61"/>
    <w:rsid w:val="00112E5A"/>
    <w:rsid w:val="00120D39"/>
    <w:rsid w:val="00124B87"/>
    <w:rsid w:val="00124D48"/>
    <w:rsid w:val="00125D49"/>
    <w:rsid w:val="001505B6"/>
    <w:rsid w:val="00195695"/>
    <w:rsid w:val="001957BB"/>
    <w:rsid w:val="001B0421"/>
    <w:rsid w:val="001B253D"/>
    <w:rsid w:val="001C5C10"/>
    <w:rsid w:val="001E74BC"/>
    <w:rsid w:val="002009EF"/>
    <w:rsid w:val="002657F4"/>
    <w:rsid w:val="00295A7C"/>
    <w:rsid w:val="00296164"/>
    <w:rsid w:val="002A337E"/>
    <w:rsid w:val="002C1119"/>
    <w:rsid w:val="002D244C"/>
    <w:rsid w:val="002E4D24"/>
    <w:rsid w:val="002E4E43"/>
    <w:rsid w:val="002F649A"/>
    <w:rsid w:val="002F9625"/>
    <w:rsid w:val="00323E81"/>
    <w:rsid w:val="00332144"/>
    <w:rsid w:val="003541C1"/>
    <w:rsid w:val="00366A48"/>
    <w:rsid w:val="0037608B"/>
    <w:rsid w:val="0038311A"/>
    <w:rsid w:val="0039562D"/>
    <w:rsid w:val="00395BFE"/>
    <w:rsid w:val="0039656F"/>
    <w:rsid w:val="003B0A31"/>
    <w:rsid w:val="003D0844"/>
    <w:rsid w:val="003E157B"/>
    <w:rsid w:val="003E2AD1"/>
    <w:rsid w:val="003E7242"/>
    <w:rsid w:val="00405CA9"/>
    <w:rsid w:val="004066DF"/>
    <w:rsid w:val="004145EF"/>
    <w:rsid w:val="00423E46"/>
    <w:rsid w:val="00444271"/>
    <w:rsid w:val="0045179A"/>
    <w:rsid w:val="00455849"/>
    <w:rsid w:val="0045766D"/>
    <w:rsid w:val="00474A60"/>
    <w:rsid w:val="004853B4"/>
    <w:rsid w:val="004A09A2"/>
    <w:rsid w:val="004B3B74"/>
    <w:rsid w:val="004B6E2B"/>
    <w:rsid w:val="004B9247"/>
    <w:rsid w:val="004C06AB"/>
    <w:rsid w:val="004D2DDE"/>
    <w:rsid w:val="004D6AC5"/>
    <w:rsid w:val="004E5B9A"/>
    <w:rsid w:val="00502E3A"/>
    <w:rsid w:val="00503BA7"/>
    <w:rsid w:val="00513767"/>
    <w:rsid w:val="0051636E"/>
    <w:rsid w:val="005234CD"/>
    <w:rsid w:val="00547B6F"/>
    <w:rsid w:val="005614E6"/>
    <w:rsid w:val="005853B6"/>
    <w:rsid w:val="00595143"/>
    <w:rsid w:val="005C17B7"/>
    <w:rsid w:val="005C503E"/>
    <w:rsid w:val="005C7536"/>
    <w:rsid w:val="006037DE"/>
    <w:rsid w:val="00606FAC"/>
    <w:rsid w:val="006135BC"/>
    <w:rsid w:val="00614CBD"/>
    <w:rsid w:val="00616E52"/>
    <w:rsid w:val="00636AF5"/>
    <w:rsid w:val="00636EF6"/>
    <w:rsid w:val="00656516"/>
    <w:rsid w:val="006734D7"/>
    <w:rsid w:val="006837C2"/>
    <w:rsid w:val="00692101"/>
    <w:rsid w:val="00694FB1"/>
    <w:rsid w:val="006A4496"/>
    <w:rsid w:val="006A7768"/>
    <w:rsid w:val="006B5B65"/>
    <w:rsid w:val="006F4D93"/>
    <w:rsid w:val="0070637B"/>
    <w:rsid w:val="007376F5"/>
    <w:rsid w:val="00737AC6"/>
    <w:rsid w:val="007418DE"/>
    <w:rsid w:val="00741A6A"/>
    <w:rsid w:val="007746F1"/>
    <w:rsid w:val="007823F1"/>
    <w:rsid w:val="007F158C"/>
    <w:rsid w:val="007F5BF0"/>
    <w:rsid w:val="00800AE3"/>
    <w:rsid w:val="00804CB2"/>
    <w:rsid w:val="008058EC"/>
    <w:rsid w:val="00817F90"/>
    <w:rsid w:val="00821BE8"/>
    <w:rsid w:val="00845549"/>
    <w:rsid w:val="00857886"/>
    <w:rsid w:val="008719CA"/>
    <w:rsid w:val="0089754B"/>
    <w:rsid w:val="008A1FC2"/>
    <w:rsid w:val="008C284B"/>
    <w:rsid w:val="008D179C"/>
    <w:rsid w:val="008D3115"/>
    <w:rsid w:val="008D6A78"/>
    <w:rsid w:val="008F413D"/>
    <w:rsid w:val="00920F81"/>
    <w:rsid w:val="009500A1"/>
    <w:rsid w:val="00952572"/>
    <w:rsid w:val="00953E7E"/>
    <w:rsid w:val="009613F4"/>
    <w:rsid w:val="00974314"/>
    <w:rsid w:val="009A1668"/>
    <w:rsid w:val="009B55E9"/>
    <w:rsid w:val="009C29EA"/>
    <w:rsid w:val="009D45A1"/>
    <w:rsid w:val="009E0023"/>
    <w:rsid w:val="00A0765F"/>
    <w:rsid w:val="00A2393D"/>
    <w:rsid w:val="00A2443E"/>
    <w:rsid w:val="00A2468A"/>
    <w:rsid w:val="00A41F10"/>
    <w:rsid w:val="00A44D5B"/>
    <w:rsid w:val="00A61E32"/>
    <w:rsid w:val="00A70727"/>
    <w:rsid w:val="00A7714B"/>
    <w:rsid w:val="00A77577"/>
    <w:rsid w:val="00AA7F09"/>
    <w:rsid w:val="00AB3B81"/>
    <w:rsid w:val="00AB7186"/>
    <w:rsid w:val="00AE3F27"/>
    <w:rsid w:val="00AE6CE1"/>
    <w:rsid w:val="00B177AA"/>
    <w:rsid w:val="00B252BA"/>
    <w:rsid w:val="00B70B98"/>
    <w:rsid w:val="00BA0DD0"/>
    <w:rsid w:val="00BA20B6"/>
    <w:rsid w:val="00BB2FE6"/>
    <w:rsid w:val="00BB349B"/>
    <w:rsid w:val="00BC37F4"/>
    <w:rsid w:val="00BD1E1A"/>
    <w:rsid w:val="00BE58BA"/>
    <w:rsid w:val="00C003A9"/>
    <w:rsid w:val="00C16874"/>
    <w:rsid w:val="00C24C41"/>
    <w:rsid w:val="00C45C21"/>
    <w:rsid w:val="00C57038"/>
    <w:rsid w:val="00C57DF2"/>
    <w:rsid w:val="00C81F99"/>
    <w:rsid w:val="00C8203D"/>
    <w:rsid w:val="00C85573"/>
    <w:rsid w:val="00CB1B70"/>
    <w:rsid w:val="00D46421"/>
    <w:rsid w:val="00D5164F"/>
    <w:rsid w:val="00D83E5C"/>
    <w:rsid w:val="00D928B8"/>
    <w:rsid w:val="00D92A47"/>
    <w:rsid w:val="00DA19CC"/>
    <w:rsid w:val="00DA1A4A"/>
    <w:rsid w:val="00DC0E87"/>
    <w:rsid w:val="00DE5B1A"/>
    <w:rsid w:val="00DF6370"/>
    <w:rsid w:val="00E02FF6"/>
    <w:rsid w:val="00E314CD"/>
    <w:rsid w:val="00E31BCC"/>
    <w:rsid w:val="00E547BC"/>
    <w:rsid w:val="00EA1026"/>
    <w:rsid w:val="00EA5962"/>
    <w:rsid w:val="00EA7CA2"/>
    <w:rsid w:val="00EB74DC"/>
    <w:rsid w:val="00EC65B9"/>
    <w:rsid w:val="00EF1DC0"/>
    <w:rsid w:val="00F403AD"/>
    <w:rsid w:val="00F467F2"/>
    <w:rsid w:val="00F50621"/>
    <w:rsid w:val="00F55DD8"/>
    <w:rsid w:val="00F563E7"/>
    <w:rsid w:val="00F56B46"/>
    <w:rsid w:val="00F64750"/>
    <w:rsid w:val="00F73B45"/>
    <w:rsid w:val="00F8B7EB"/>
    <w:rsid w:val="00F93CB2"/>
    <w:rsid w:val="00F94B15"/>
    <w:rsid w:val="00FA4E5F"/>
    <w:rsid w:val="00FB0F32"/>
    <w:rsid w:val="00FB1B8D"/>
    <w:rsid w:val="00FE6729"/>
    <w:rsid w:val="0122D1E7"/>
    <w:rsid w:val="01A5DAA1"/>
    <w:rsid w:val="02FCA026"/>
    <w:rsid w:val="050A4DF5"/>
    <w:rsid w:val="0510F7FA"/>
    <w:rsid w:val="054A123A"/>
    <w:rsid w:val="0792B10B"/>
    <w:rsid w:val="07C7E5EC"/>
    <w:rsid w:val="0860FF03"/>
    <w:rsid w:val="098179FE"/>
    <w:rsid w:val="0C088FB2"/>
    <w:rsid w:val="0D364F00"/>
    <w:rsid w:val="0E99F3A6"/>
    <w:rsid w:val="10309990"/>
    <w:rsid w:val="12EB2E2E"/>
    <w:rsid w:val="143B9F52"/>
    <w:rsid w:val="15A8E60C"/>
    <w:rsid w:val="1610AA55"/>
    <w:rsid w:val="16777498"/>
    <w:rsid w:val="17A5A171"/>
    <w:rsid w:val="18FD3911"/>
    <w:rsid w:val="1D128443"/>
    <w:rsid w:val="1DD13BC7"/>
    <w:rsid w:val="1F0FE1A0"/>
    <w:rsid w:val="1F50790D"/>
    <w:rsid w:val="21793C2E"/>
    <w:rsid w:val="21EA531C"/>
    <w:rsid w:val="220F9377"/>
    <w:rsid w:val="221259BC"/>
    <w:rsid w:val="25C8D17C"/>
    <w:rsid w:val="25DF9D55"/>
    <w:rsid w:val="2618F795"/>
    <w:rsid w:val="26CF740C"/>
    <w:rsid w:val="27A87FF2"/>
    <w:rsid w:val="2926AF7A"/>
    <w:rsid w:val="2A11DA02"/>
    <w:rsid w:val="2B3A1EF0"/>
    <w:rsid w:val="2BD6ED7F"/>
    <w:rsid w:val="2BFC1686"/>
    <w:rsid w:val="2E5B6025"/>
    <w:rsid w:val="312DE30B"/>
    <w:rsid w:val="31E20E00"/>
    <w:rsid w:val="340A1642"/>
    <w:rsid w:val="345F0DCD"/>
    <w:rsid w:val="36883A5B"/>
    <w:rsid w:val="37390FA8"/>
    <w:rsid w:val="37B32421"/>
    <w:rsid w:val="38DDBA77"/>
    <w:rsid w:val="38FAA5CE"/>
    <w:rsid w:val="390BB68F"/>
    <w:rsid w:val="3A8C9B4B"/>
    <w:rsid w:val="3B413903"/>
    <w:rsid w:val="3B88040A"/>
    <w:rsid w:val="3C8B9DCE"/>
    <w:rsid w:val="3DB2AB93"/>
    <w:rsid w:val="3F9927DF"/>
    <w:rsid w:val="40441AF3"/>
    <w:rsid w:val="4049A5B0"/>
    <w:rsid w:val="40B8F7BF"/>
    <w:rsid w:val="411D3CC0"/>
    <w:rsid w:val="41ADD138"/>
    <w:rsid w:val="429F9A82"/>
    <w:rsid w:val="42A5E985"/>
    <w:rsid w:val="436E88A1"/>
    <w:rsid w:val="43CAFF6C"/>
    <w:rsid w:val="43E7E3B5"/>
    <w:rsid w:val="44428470"/>
    <w:rsid w:val="4561FB27"/>
    <w:rsid w:val="45835D64"/>
    <w:rsid w:val="4654880B"/>
    <w:rsid w:val="47333A95"/>
    <w:rsid w:val="47E1C89B"/>
    <w:rsid w:val="48101463"/>
    <w:rsid w:val="489A2FD3"/>
    <w:rsid w:val="496DF0BD"/>
    <w:rsid w:val="4B2B15EF"/>
    <w:rsid w:val="4DF6ED93"/>
    <w:rsid w:val="4EAB033C"/>
    <w:rsid w:val="4F3E8CB7"/>
    <w:rsid w:val="4F97145C"/>
    <w:rsid w:val="4FA5CA8B"/>
    <w:rsid w:val="524809C7"/>
    <w:rsid w:val="5279070C"/>
    <w:rsid w:val="532C5CA4"/>
    <w:rsid w:val="53356D74"/>
    <w:rsid w:val="54314489"/>
    <w:rsid w:val="5464AAB2"/>
    <w:rsid w:val="547FF6E9"/>
    <w:rsid w:val="548BF63B"/>
    <w:rsid w:val="549309AE"/>
    <w:rsid w:val="5609A059"/>
    <w:rsid w:val="56AC34CB"/>
    <w:rsid w:val="56B2DAF3"/>
    <w:rsid w:val="5924F637"/>
    <w:rsid w:val="59632401"/>
    <w:rsid w:val="597137CA"/>
    <w:rsid w:val="59EFD735"/>
    <w:rsid w:val="5A0E7530"/>
    <w:rsid w:val="5C437225"/>
    <w:rsid w:val="5E86BAF2"/>
    <w:rsid w:val="5F959283"/>
    <w:rsid w:val="5FA24E6C"/>
    <w:rsid w:val="6159F6A3"/>
    <w:rsid w:val="620B3BEE"/>
    <w:rsid w:val="629A1F91"/>
    <w:rsid w:val="66B1DC93"/>
    <w:rsid w:val="674F7831"/>
    <w:rsid w:val="677EAF0A"/>
    <w:rsid w:val="688026CA"/>
    <w:rsid w:val="68945F4B"/>
    <w:rsid w:val="6941644A"/>
    <w:rsid w:val="69D82BCB"/>
    <w:rsid w:val="69DB08D9"/>
    <w:rsid w:val="6CEE7FA2"/>
    <w:rsid w:val="6D918BE2"/>
    <w:rsid w:val="6E7DA488"/>
    <w:rsid w:val="6E977210"/>
    <w:rsid w:val="716B11CE"/>
    <w:rsid w:val="733F3722"/>
    <w:rsid w:val="745148FB"/>
    <w:rsid w:val="774C8346"/>
    <w:rsid w:val="782A8AC0"/>
    <w:rsid w:val="79E4C243"/>
    <w:rsid w:val="7AE2C8D8"/>
    <w:rsid w:val="7C08B942"/>
    <w:rsid w:val="7E3EDC9F"/>
    <w:rsid w:val="7F79CA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FA84A"/>
  <w15:chartTrackingRefBased/>
  <w15:docId w15:val="{A9214DFE-DE0A-7642-85FA-4D1F4BA5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58BA"/>
  </w:style>
  <w:style w:type="paragraph" w:styleId="Heading3">
    <w:name w:val="heading 3"/>
    <w:basedOn w:val="Normal"/>
    <w:link w:val="Heading3Char"/>
    <w:uiPriority w:val="9"/>
    <w:qFormat/>
    <w:rsid w:val="002A337E"/>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E58BA"/>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BE58BA"/>
    <w:pPr>
      <w:ind w:left="720"/>
      <w:contextualSpacing/>
    </w:pPr>
  </w:style>
  <w:style w:type="paragraph" w:styleId="Header">
    <w:name w:val="header"/>
    <w:basedOn w:val="Normal"/>
    <w:link w:val="HeaderChar"/>
    <w:uiPriority w:val="99"/>
    <w:unhideWhenUsed/>
    <w:rsid w:val="00BE58BA"/>
    <w:pPr>
      <w:tabs>
        <w:tab w:val="center" w:pos="4680"/>
        <w:tab w:val="right" w:pos="9360"/>
      </w:tabs>
    </w:pPr>
  </w:style>
  <w:style w:type="character" w:customStyle="1" w:styleId="HeaderChar">
    <w:name w:val="Header Char"/>
    <w:basedOn w:val="DefaultParagraphFont"/>
    <w:link w:val="Header"/>
    <w:uiPriority w:val="99"/>
    <w:rsid w:val="00BE58BA"/>
  </w:style>
  <w:style w:type="paragraph" w:styleId="Footer">
    <w:name w:val="footer"/>
    <w:basedOn w:val="Normal"/>
    <w:link w:val="FooterChar"/>
    <w:uiPriority w:val="99"/>
    <w:unhideWhenUsed/>
    <w:rsid w:val="00BE58BA"/>
    <w:pPr>
      <w:tabs>
        <w:tab w:val="center" w:pos="4680"/>
        <w:tab w:val="right" w:pos="9360"/>
      </w:tabs>
    </w:pPr>
  </w:style>
  <w:style w:type="character" w:customStyle="1" w:styleId="FooterChar">
    <w:name w:val="Footer Char"/>
    <w:basedOn w:val="DefaultParagraphFont"/>
    <w:link w:val="Footer"/>
    <w:uiPriority w:val="99"/>
    <w:rsid w:val="00BE58BA"/>
  </w:style>
  <w:style w:type="character" w:customStyle="1" w:styleId="Heading3Char">
    <w:name w:val="Heading 3 Char"/>
    <w:basedOn w:val="DefaultParagraphFont"/>
    <w:link w:val="Heading3"/>
    <w:uiPriority w:val="9"/>
    <w:rsid w:val="002A337E"/>
    <w:rPr>
      <w:rFonts w:ascii="Times New Roman" w:eastAsia="Times New Roman" w:hAnsi="Times New Roman" w:cs="Times New Roman"/>
      <w:b/>
      <w:bCs/>
      <w:sz w:val="27"/>
      <w:szCs w:val="27"/>
    </w:rPr>
  </w:style>
  <w:style w:type="character" w:styleId="Strong">
    <w:name w:val="Strong"/>
    <w:basedOn w:val="DefaultParagraphFont"/>
    <w:uiPriority w:val="22"/>
    <w:qFormat/>
    <w:rsid w:val="002A337E"/>
    <w:rPr>
      <w:b/>
      <w:bCs/>
    </w:rPr>
  </w:style>
  <w:style w:type="character" w:styleId="Emphasis">
    <w:name w:val="Emphasis"/>
    <w:basedOn w:val="DefaultParagraphFont"/>
    <w:uiPriority w:val="20"/>
    <w:qFormat/>
    <w:rsid w:val="002A337E"/>
    <w:rPr>
      <w:i/>
      <w:iCs/>
    </w:rPr>
  </w:style>
  <w:style w:type="character" w:styleId="Hyperlink">
    <w:name w:val="Hyperlink"/>
    <w:basedOn w:val="DefaultParagraphFont"/>
    <w:uiPriority w:val="99"/>
    <w:unhideWhenUsed/>
    <w:rsid w:val="002A337E"/>
    <w:rPr>
      <w:color w:val="0563C1" w:themeColor="hyperlink"/>
      <w:u w:val="single"/>
    </w:rPr>
  </w:style>
  <w:style w:type="character" w:customStyle="1" w:styleId="apple-converted-space">
    <w:name w:val="apple-converted-space"/>
    <w:basedOn w:val="DefaultParagraphFont"/>
    <w:rsid w:val="0004262F"/>
  </w:style>
  <w:style w:type="paragraph" w:customStyle="1" w:styleId="isselectedend">
    <w:name w:val="isselectedend"/>
    <w:basedOn w:val="Normal"/>
    <w:rsid w:val="00C81F99"/>
    <w:pPr>
      <w:spacing w:before="100" w:beforeAutospacing="1" w:after="100" w:afterAutospacing="1"/>
    </w:pPr>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C81F99"/>
    <w:rPr>
      <w:color w:val="954F72" w:themeColor="followedHyperlink"/>
      <w:u w:val="single"/>
    </w:rPr>
  </w:style>
  <w:style w:type="character" w:styleId="UnresolvedMention">
    <w:name w:val="Unresolved Mention"/>
    <w:basedOn w:val="DefaultParagraphFont"/>
    <w:uiPriority w:val="99"/>
    <w:semiHidden/>
    <w:unhideWhenUsed/>
    <w:rsid w:val="00636AF5"/>
    <w:rPr>
      <w:color w:val="605E5C"/>
      <w:shd w:val="clear" w:color="auto" w:fill="E1DFDD"/>
    </w:rPr>
  </w:style>
  <w:style w:type="paragraph" w:customStyle="1" w:styleId="xmsonormal">
    <w:name w:val="x_msonormal"/>
    <w:basedOn w:val="Normal"/>
    <w:rsid w:val="00857886"/>
    <w:pPr>
      <w:spacing w:before="100" w:beforeAutospacing="1" w:after="100" w:afterAutospacing="1"/>
    </w:pPr>
    <w:rPr>
      <w:rFonts w:ascii="Times New Roman" w:eastAsia="Times New Roman" w:hAnsi="Times New Roman" w:cs="Times New Roman"/>
    </w:rPr>
  </w:style>
  <w:style w:type="character" w:customStyle="1" w:styleId="text-token-text-primary">
    <w:name w:val="text-token-text-primary"/>
    <w:basedOn w:val="DefaultParagraphFont"/>
    <w:rsid w:val="00A239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130402">
      <w:bodyDiv w:val="1"/>
      <w:marLeft w:val="0"/>
      <w:marRight w:val="0"/>
      <w:marTop w:val="0"/>
      <w:marBottom w:val="0"/>
      <w:divBdr>
        <w:top w:val="none" w:sz="0" w:space="0" w:color="auto"/>
        <w:left w:val="none" w:sz="0" w:space="0" w:color="auto"/>
        <w:bottom w:val="none" w:sz="0" w:space="0" w:color="auto"/>
        <w:right w:val="none" w:sz="0" w:space="0" w:color="auto"/>
      </w:divBdr>
    </w:div>
    <w:div w:id="754476790">
      <w:bodyDiv w:val="1"/>
      <w:marLeft w:val="0"/>
      <w:marRight w:val="0"/>
      <w:marTop w:val="0"/>
      <w:marBottom w:val="0"/>
      <w:divBdr>
        <w:top w:val="none" w:sz="0" w:space="0" w:color="auto"/>
        <w:left w:val="none" w:sz="0" w:space="0" w:color="auto"/>
        <w:bottom w:val="none" w:sz="0" w:space="0" w:color="auto"/>
        <w:right w:val="none" w:sz="0" w:space="0" w:color="auto"/>
      </w:divBdr>
    </w:div>
    <w:div w:id="814565162">
      <w:bodyDiv w:val="1"/>
      <w:marLeft w:val="0"/>
      <w:marRight w:val="0"/>
      <w:marTop w:val="0"/>
      <w:marBottom w:val="0"/>
      <w:divBdr>
        <w:top w:val="none" w:sz="0" w:space="0" w:color="auto"/>
        <w:left w:val="none" w:sz="0" w:space="0" w:color="auto"/>
        <w:bottom w:val="none" w:sz="0" w:space="0" w:color="auto"/>
        <w:right w:val="none" w:sz="0" w:space="0" w:color="auto"/>
      </w:divBdr>
    </w:div>
    <w:div w:id="983696779">
      <w:bodyDiv w:val="1"/>
      <w:marLeft w:val="0"/>
      <w:marRight w:val="0"/>
      <w:marTop w:val="0"/>
      <w:marBottom w:val="0"/>
      <w:divBdr>
        <w:top w:val="none" w:sz="0" w:space="0" w:color="auto"/>
        <w:left w:val="none" w:sz="0" w:space="0" w:color="auto"/>
        <w:bottom w:val="none" w:sz="0" w:space="0" w:color="auto"/>
        <w:right w:val="none" w:sz="0" w:space="0" w:color="auto"/>
      </w:divBdr>
    </w:div>
    <w:div w:id="1047680694">
      <w:bodyDiv w:val="1"/>
      <w:marLeft w:val="0"/>
      <w:marRight w:val="0"/>
      <w:marTop w:val="0"/>
      <w:marBottom w:val="0"/>
      <w:divBdr>
        <w:top w:val="none" w:sz="0" w:space="0" w:color="auto"/>
        <w:left w:val="none" w:sz="0" w:space="0" w:color="auto"/>
        <w:bottom w:val="none" w:sz="0" w:space="0" w:color="auto"/>
        <w:right w:val="none" w:sz="0" w:space="0" w:color="auto"/>
      </w:divBdr>
    </w:div>
    <w:div w:id="1146629500">
      <w:bodyDiv w:val="1"/>
      <w:marLeft w:val="0"/>
      <w:marRight w:val="0"/>
      <w:marTop w:val="0"/>
      <w:marBottom w:val="0"/>
      <w:divBdr>
        <w:top w:val="none" w:sz="0" w:space="0" w:color="auto"/>
        <w:left w:val="none" w:sz="0" w:space="0" w:color="auto"/>
        <w:bottom w:val="none" w:sz="0" w:space="0" w:color="auto"/>
        <w:right w:val="none" w:sz="0" w:space="0" w:color="auto"/>
      </w:divBdr>
    </w:div>
    <w:div w:id="1299267107">
      <w:bodyDiv w:val="1"/>
      <w:marLeft w:val="0"/>
      <w:marRight w:val="0"/>
      <w:marTop w:val="0"/>
      <w:marBottom w:val="0"/>
      <w:divBdr>
        <w:top w:val="none" w:sz="0" w:space="0" w:color="auto"/>
        <w:left w:val="none" w:sz="0" w:space="0" w:color="auto"/>
        <w:bottom w:val="none" w:sz="0" w:space="0" w:color="auto"/>
        <w:right w:val="none" w:sz="0" w:space="0" w:color="auto"/>
      </w:divBdr>
    </w:div>
    <w:div w:id="1467812879">
      <w:bodyDiv w:val="1"/>
      <w:marLeft w:val="0"/>
      <w:marRight w:val="0"/>
      <w:marTop w:val="0"/>
      <w:marBottom w:val="0"/>
      <w:divBdr>
        <w:top w:val="none" w:sz="0" w:space="0" w:color="auto"/>
        <w:left w:val="none" w:sz="0" w:space="0" w:color="auto"/>
        <w:bottom w:val="none" w:sz="0" w:space="0" w:color="auto"/>
        <w:right w:val="none" w:sz="0" w:space="0" w:color="auto"/>
      </w:divBdr>
    </w:div>
    <w:div w:id="1781871927">
      <w:bodyDiv w:val="1"/>
      <w:marLeft w:val="0"/>
      <w:marRight w:val="0"/>
      <w:marTop w:val="0"/>
      <w:marBottom w:val="0"/>
      <w:divBdr>
        <w:top w:val="none" w:sz="0" w:space="0" w:color="auto"/>
        <w:left w:val="none" w:sz="0" w:space="0" w:color="auto"/>
        <w:bottom w:val="none" w:sz="0" w:space="0" w:color="auto"/>
        <w:right w:val="none" w:sz="0" w:space="0" w:color="auto"/>
      </w:divBdr>
    </w:div>
    <w:div w:id="1805347478">
      <w:bodyDiv w:val="1"/>
      <w:marLeft w:val="0"/>
      <w:marRight w:val="0"/>
      <w:marTop w:val="0"/>
      <w:marBottom w:val="0"/>
      <w:divBdr>
        <w:top w:val="none" w:sz="0" w:space="0" w:color="auto"/>
        <w:left w:val="none" w:sz="0" w:space="0" w:color="auto"/>
        <w:bottom w:val="none" w:sz="0" w:space="0" w:color="auto"/>
        <w:right w:val="none" w:sz="0" w:space="0" w:color="auto"/>
      </w:divBdr>
    </w:div>
    <w:div w:id="1855143803">
      <w:bodyDiv w:val="1"/>
      <w:marLeft w:val="0"/>
      <w:marRight w:val="0"/>
      <w:marTop w:val="0"/>
      <w:marBottom w:val="0"/>
      <w:divBdr>
        <w:top w:val="none" w:sz="0" w:space="0" w:color="auto"/>
        <w:left w:val="none" w:sz="0" w:space="0" w:color="auto"/>
        <w:bottom w:val="none" w:sz="0" w:space="0" w:color="auto"/>
        <w:right w:val="none" w:sz="0" w:space="0" w:color="auto"/>
      </w:divBdr>
    </w:div>
    <w:div w:id="1893419077">
      <w:bodyDiv w:val="1"/>
      <w:marLeft w:val="0"/>
      <w:marRight w:val="0"/>
      <w:marTop w:val="0"/>
      <w:marBottom w:val="0"/>
      <w:divBdr>
        <w:top w:val="none" w:sz="0" w:space="0" w:color="auto"/>
        <w:left w:val="none" w:sz="0" w:space="0" w:color="auto"/>
        <w:bottom w:val="none" w:sz="0" w:space="0" w:color="auto"/>
        <w:right w:val="none" w:sz="0" w:space="0" w:color="auto"/>
      </w:divBdr>
    </w:div>
    <w:div w:id="1897742788">
      <w:bodyDiv w:val="1"/>
      <w:marLeft w:val="0"/>
      <w:marRight w:val="0"/>
      <w:marTop w:val="0"/>
      <w:marBottom w:val="0"/>
      <w:divBdr>
        <w:top w:val="none" w:sz="0" w:space="0" w:color="auto"/>
        <w:left w:val="none" w:sz="0" w:space="0" w:color="auto"/>
        <w:bottom w:val="none" w:sz="0" w:space="0" w:color="auto"/>
        <w:right w:val="none" w:sz="0" w:space="0" w:color="auto"/>
      </w:divBdr>
    </w:div>
    <w:div w:id="2081246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394</Words>
  <Characters>2247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McNeff</dc:creator>
  <cp:keywords/>
  <dc:description/>
  <cp:lastModifiedBy>McKenzie Layton</cp:lastModifiedBy>
  <cp:revision>2</cp:revision>
  <cp:lastPrinted>2024-12-20T17:49:00Z</cp:lastPrinted>
  <dcterms:created xsi:type="dcterms:W3CDTF">2026-08-12T21:09:00Z</dcterms:created>
  <dcterms:modified xsi:type="dcterms:W3CDTF">2026-08-12T21:09:00Z</dcterms:modified>
</cp:coreProperties>
</file>